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E8900A" w:sz="16" w:space="6"/>
        </w:pBdr>
        <w:spacing w:after="80"/>
        <w:jc w:val="center"/>
      </w:pPr>
      <w:r>
        <w:rPr>
          <w:rFonts w:ascii="Arial" w:cs="Arial" w:eastAsia="Arial" w:hAnsi="Arial"/>
          <w:b/>
          <w:bCs/>
          <w:color w:val="0F2444"/>
          <w:sz w:val="30"/>
          <w:szCs w:val="30"/>
        </w:rPr>
        <w:t xml:space="preserve">RECLAMACIÓN PREVIA A LA VÍA JUDICIAL</w:t>
      </w:r>
    </w:p>
    <w:p>
      <w:pPr>
        <w:spacing w:after="40"/>
        <w:jc w:val="center"/>
      </w:pPr>
      <w:r>
        <w:rPr>
          <w:rFonts w:ascii="Arial" w:cs="Arial" w:eastAsia="Arial" w:hAnsi="Arial"/>
          <w:i/>
          <w:iCs/>
          <w:color w:val="6B7280"/>
          <w:sz w:val="22"/>
          <w:szCs w:val="22"/>
        </w:rPr>
        <w:t xml:space="preserve">Denegación de la pensión de viudedad — Art. 71 LRJS</w:t>
      </w:r>
    </w:p>
    <w:p>
      <w:pPr>
        <w:shd w:fill="F5F7FB" w:color="auto" w:val="clear"/>
        <w:spacing w:after="80"/>
        <w:ind w:left="400"/>
      </w:pPr>
      <w:r>
        <w:rPr>
          <w:rFonts w:ascii="Arial" w:cs="Arial" w:eastAsia="Arial" w:hAnsi="Arial"/>
          <w:i/>
          <w:iCs/>
          <w:color w:val="6B7280"/>
          <w:sz w:val="20"/>
          <w:szCs w:val="20"/>
        </w:rPr>
        <w:t xml:space="preserve">📌 Completa los campos en [DORADO] con tus datos antes de imprimir. Elimina este aviso.</w:t>
      </w:r>
    </w:p>
    <w:p>
      <w:pPr>
        <w:spacing w:after="160"/>
      </w:pPr>
    </w:p>
    <w:p>
      <w:pPr>
        <w:pBdr>
          <w:bottom w:val="single" w:color="E8900A" w:sz="8" w:space="4"/>
        </w:pBdr>
        <w:spacing w:after="120" w:before="240"/>
      </w:pPr>
      <w:r>
        <w:rPr>
          <w:rFonts w:ascii="Arial" w:cs="Arial" w:eastAsia="Arial" w:hAnsi="Arial"/>
          <w:b/>
          <w:bCs/>
          <w:color w:val="0F2444"/>
          <w:sz w:val="22"/>
          <w:szCs w:val="22"/>
        </w:rPr>
        <w:t xml:space="preserve">1. DATOS DE LAS PARTES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680"/>
            <w:tcBorders>
              <w:top w:val="single" w:color="DDE3F0" w:sz="4"/>
              <w:left w:val="single" w:color="DDE3F0" w:sz="4"/>
              <w:bottom w:val="single" w:color="DDE3F0" w:sz="4"/>
              <w:right w:val="single" w:color="DDE3F0" w:sz="4"/>
            </w:tcBorders>
            <w:shd w:fill="EAF0FA" w:color="auto" w:val="clear"/>
            <w:tcMar>
              <w:top w:type="dxa" w:w="100"/>
              <w:left w:type="dxa" w:w="200"/>
              <w:bottom w:type="dxa" w:w="100"/>
              <w:right w:type="dxa" w:w="200"/>
            </w:tcMar>
          </w:tcPr>
          <w:p>
            <w:pPr>
              <w:spacing w:after="80"/>
            </w:pPr>
            <w:r>
              <w:rPr>
                <w:rFonts w:ascii="Arial" w:cs="Arial" w:eastAsia="Arial" w:hAnsi="Arial"/>
                <w:b/>
                <w:bCs/>
                <w:color w:val="0F2444"/>
                <w:sz w:val="20"/>
                <w:szCs w:val="20"/>
              </w:rPr>
              <w:t xml:space="preserve">DATOS DEL SOLICITANTE</w:t>
            </w:r>
          </w:p>
          <w:p>
            <w:pPr>
              <w:spacing w:after="80"/>
            </w:pPr>
            <w:r>
              <w:rPr>
                <w:rFonts w:ascii="Arial" w:cs="Arial" w:eastAsia="Arial" w:hAnsi="Arial"/>
                <w:b/>
                <w:bCs/>
                <w:sz w:val="24"/>
                <w:szCs w:val="24"/>
              </w:rPr>
              <w:t xml:space="preserve">Nombre completo: </w:t>
            </w:r>
            <w:r>
              <w:rPr>
                <w:rFonts w:ascii="Arial" w:cs="Arial" w:eastAsia="Arial" w:hAnsi="Arial"/>
                <w:color w:val="E8900A"/>
                <w:sz w:val="24"/>
                <w:szCs w:val="24"/>
              </w:rPr>
              <w:t xml:space="preserve">[Tu nombre y apellidos]</w:t>
            </w:r>
          </w:p>
          <w:p>
            <w:pPr>
              <w:spacing w:after="80"/>
            </w:pPr>
            <w:r>
              <w:rPr>
                <w:rFonts w:ascii="Arial" w:cs="Arial" w:eastAsia="Arial" w:hAnsi="Arial"/>
                <w:b/>
                <w:bCs/>
                <w:sz w:val="24"/>
                <w:szCs w:val="24"/>
              </w:rPr>
              <w:t xml:space="preserve">DNI / NIE: </w:t>
            </w:r>
            <w:r>
              <w:rPr>
                <w:rFonts w:ascii="Arial" w:cs="Arial" w:eastAsia="Arial" w:hAnsi="Arial"/>
                <w:color w:val="E8900A"/>
                <w:sz w:val="24"/>
                <w:szCs w:val="24"/>
              </w:rPr>
              <w:t xml:space="preserve">[00000000X]</w:t>
            </w:r>
          </w:p>
          <w:p>
            <w:pPr>
              <w:spacing w:after="80"/>
            </w:pPr>
            <w:r>
              <w:rPr>
                <w:rFonts w:ascii="Arial" w:cs="Arial" w:eastAsia="Arial" w:hAnsi="Arial"/>
                <w:b/>
                <w:bCs/>
                <w:sz w:val="24"/>
                <w:szCs w:val="24"/>
              </w:rPr>
              <w:t xml:space="preserve">Fecha de nacimiento: </w:t>
            </w:r>
            <w:r>
              <w:rPr>
                <w:rFonts w:ascii="Arial" w:cs="Arial" w:eastAsia="Arial" w:hAnsi="Arial"/>
                <w:color w:val="E8900A"/>
                <w:sz w:val="24"/>
                <w:szCs w:val="24"/>
              </w:rPr>
              <w:t xml:space="preserve">[DD/MM/AAAA]</w:t>
            </w:r>
          </w:p>
          <w:p>
            <w:pPr>
              <w:spacing w:after="80"/>
            </w:pPr>
            <w:r>
              <w:rPr>
                <w:rFonts w:ascii="Arial" w:cs="Arial" w:eastAsia="Arial" w:hAnsi="Arial"/>
                <w:b/>
                <w:bCs/>
                <w:sz w:val="24"/>
                <w:szCs w:val="24"/>
              </w:rPr>
              <w:t xml:space="preserve">Domicilio: </w:t>
            </w:r>
            <w:r>
              <w:rPr>
                <w:rFonts w:ascii="Arial" w:cs="Arial" w:eastAsia="Arial" w:hAnsi="Arial"/>
                <w:color w:val="E8900A"/>
                <w:sz w:val="24"/>
                <w:szCs w:val="24"/>
              </w:rPr>
              <w:t xml:space="preserve">[Calle, número, piso, localidad]</w:t>
            </w:r>
          </w:p>
          <w:p>
            <w:pPr>
              <w:spacing w:after="80"/>
            </w:pPr>
            <w:r>
              <w:rPr>
                <w:rFonts w:ascii="Arial" w:cs="Arial" w:eastAsia="Arial" w:hAnsi="Arial"/>
                <w:b/>
                <w:bCs/>
                <w:sz w:val="24"/>
                <w:szCs w:val="24"/>
              </w:rPr>
              <w:t xml:space="preserve">Código postal: </w:t>
            </w:r>
            <w:r>
              <w:rPr>
                <w:rFonts w:ascii="Arial" w:cs="Arial" w:eastAsia="Arial" w:hAnsi="Arial"/>
                <w:color w:val="E8900A"/>
                <w:sz w:val="24"/>
                <w:szCs w:val="24"/>
              </w:rPr>
              <w:t xml:space="preserve">[00000]</w:t>
            </w:r>
          </w:p>
          <w:p>
            <w:pPr>
              <w:spacing w:after="80"/>
            </w:pPr>
            <w:r>
              <w:rPr>
                <w:rFonts w:ascii="Arial" w:cs="Arial" w:eastAsia="Arial" w:hAnsi="Arial"/>
                <w:b/>
                <w:bCs/>
                <w:sz w:val="24"/>
                <w:szCs w:val="24"/>
              </w:rPr>
              <w:t xml:space="preserve">Teléfono de contacto: </w:t>
            </w:r>
            <w:r>
              <w:rPr>
                <w:rFonts w:ascii="Arial" w:cs="Arial" w:eastAsia="Arial" w:hAnsi="Arial"/>
                <w:color w:val="E8900A"/>
                <w:sz w:val="24"/>
                <w:szCs w:val="24"/>
              </w:rPr>
              <w:t xml:space="preserve">[600 000 000]</w:t>
            </w:r>
          </w:p>
          <w:p>
            <w:pPr>
              <w:spacing w:after="80"/>
            </w:pPr>
            <w:r>
              <w:rPr>
                <w:rFonts w:ascii="Arial" w:cs="Arial" w:eastAsia="Arial" w:hAnsi="Arial"/>
                <w:b/>
                <w:bCs/>
                <w:sz w:val="24"/>
                <w:szCs w:val="24"/>
              </w:rPr>
              <w:t xml:space="preserve">Correo electrónico: </w:t>
            </w:r>
            <w:r>
              <w:rPr>
                <w:rFonts w:ascii="Arial" w:cs="Arial" w:eastAsia="Arial" w:hAnsi="Arial"/>
                <w:color w:val="E8900A"/>
                <w:sz w:val="24"/>
                <w:szCs w:val="24"/>
              </w:rPr>
              <w:t xml:space="preserve">[tucorreo@email.com]</w:t>
            </w:r>
          </w:p>
        </w:tc>
        <w:tc>
          <w:tcPr>
            <w:tcW w:type="dxa" w:w="4680"/>
            <w:tcBorders>
              <w:top w:val="single" w:color="DDE3F0" w:sz="4"/>
              <w:left w:val="single" w:color="DDE3F0" w:sz="4"/>
              <w:bottom w:val="single" w:color="DDE3F0" w:sz="4"/>
              <w:right w:val="single" w:color="DDE3F0" w:sz="4"/>
            </w:tcBorders>
            <w:shd w:fill="FFF8F0" w:color="auto" w:val="clear"/>
            <w:tcMar>
              <w:top w:type="dxa" w:w="100"/>
              <w:left w:type="dxa" w:w="200"/>
              <w:bottom w:type="dxa" w:w="100"/>
              <w:right w:type="dxa" w:w="200"/>
            </w:tcMar>
          </w:tcPr>
          <w:p>
            <w:pPr>
              <w:spacing w:after="80"/>
            </w:pPr>
            <w:r>
              <w:rPr>
                <w:rFonts w:ascii="Arial" w:cs="Arial" w:eastAsia="Arial" w:hAnsi="Arial"/>
                <w:b/>
                <w:bCs/>
                <w:color w:val="0F2444"/>
                <w:sz w:val="20"/>
                <w:szCs w:val="20"/>
              </w:rPr>
              <w:t xml:space="preserve">DATOS DEL FALLECIDO</w:t>
            </w:r>
          </w:p>
          <w:p>
            <w:pPr>
              <w:spacing w:after="80"/>
            </w:pPr>
            <w:r>
              <w:rPr>
                <w:rFonts w:ascii="Arial" w:cs="Arial" w:eastAsia="Arial" w:hAnsi="Arial"/>
                <w:b/>
                <w:bCs/>
                <w:sz w:val="24"/>
                <w:szCs w:val="24"/>
              </w:rPr>
              <w:t xml:space="preserve">Nombre completo: </w:t>
            </w:r>
            <w:r>
              <w:rPr>
                <w:rFonts w:ascii="Arial" w:cs="Arial" w:eastAsia="Arial" w:hAnsi="Arial"/>
                <w:color w:val="E8900A"/>
                <w:sz w:val="24"/>
                <w:szCs w:val="24"/>
              </w:rPr>
              <w:t xml:space="preserve">[Nombre del fallecido/a]</w:t>
            </w:r>
          </w:p>
          <w:p>
            <w:pPr>
              <w:spacing w:after="80"/>
            </w:pPr>
            <w:r>
              <w:rPr>
                <w:rFonts w:ascii="Arial" w:cs="Arial" w:eastAsia="Arial" w:hAnsi="Arial"/>
                <w:b/>
                <w:bCs/>
                <w:sz w:val="24"/>
                <w:szCs w:val="24"/>
              </w:rPr>
              <w:t xml:space="preserve">DNI / NIE: </w:t>
            </w:r>
            <w:r>
              <w:rPr>
                <w:rFonts w:ascii="Arial" w:cs="Arial" w:eastAsia="Arial" w:hAnsi="Arial"/>
                <w:color w:val="E8900A"/>
                <w:sz w:val="24"/>
                <w:szCs w:val="24"/>
              </w:rPr>
              <w:t xml:space="preserve">[00000000X]</w:t>
            </w:r>
          </w:p>
          <w:p>
            <w:pPr>
              <w:spacing w:after="80"/>
            </w:pPr>
            <w:r>
              <w:rPr>
                <w:rFonts w:ascii="Arial" w:cs="Arial" w:eastAsia="Arial" w:hAnsi="Arial"/>
                <w:b/>
                <w:bCs/>
                <w:sz w:val="24"/>
                <w:szCs w:val="24"/>
              </w:rPr>
              <w:t xml:space="preserve">Fecha de fallecimiento: </w:t>
            </w:r>
            <w:r>
              <w:rPr>
                <w:rFonts w:ascii="Arial" w:cs="Arial" w:eastAsia="Arial" w:hAnsi="Arial"/>
                <w:color w:val="E8900A"/>
                <w:sz w:val="24"/>
                <w:szCs w:val="24"/>
              </w:rPr>
              <w:t xml:space="preserve">[DD/MM/AAAA]</w:t>
            </w:r>
          </w:p>
          <w:p>
            <w:pPr>
              <w:spacing w:after="80"/>
            </w:pPr>
            <w:r>
              <w:rPr>
                <w:rFonts w:ascii="Arial" w:cs="Arial" w:eastAsia="Arial" w:hAnsi="Arial"/>
                <w:b/>
                <w:bCs/>
                <w:sz w:val="24"/>
                <w:szCs w:val="24"/>
              </w:rPr>
              <w:t xml:space="preserve">N.º afiliación S.S.: </w:t>
            </w:r>
            <w:r>
              <w:rPr>
                <w:rFonts w:ascii="Arial" w:cs="Arial" w:eastAsia="Arial" w:hAnsi="Arial"/>
                <w:color w:val="E8900A"/>
                <w:sz w:val="24"/>
                <w:szCs w:val="24"/>
              </w:rPr>
              <w:t xml:space="preserve">[000000000000]</w:t>
            </w:r>
          </w:p>
          <w:p>
            <w:pPr>
              <w:spacing w:after="80"/>
            </w:pPr>
            <w:r>
              <w:rPr>
                <w:rFonts w:ascii="Arial" w:cs="Arial" w:eastAsia="Arial" w:hAnsi="Arial"/>
                <w:b/>
                <w:bCs/>
                <w:sz w:val="24"/>
                <w:szCs w:val="24"/>
              </w:rPr>
              <w:t xml:space="preserve">Relación con el fallecido: </w:t>
            </w:r>
            <w:r>
              <w:rPr>
                <w:rFonts w:ascii="Arial" w:cs="Arial" w:eastAsia="Arial" w:hAnsi="Arial"/>
                <w:color w:val="E8900A"/>
                <w:sz w:val="24"/>
                <w:szCs w:val="24"/>
              </w:rPr>
              <w:t xml:space="preserve">[Cónyuge / Pareja de hecho]</w:t>
            </w:r>
          </w:p>
          <w:p>
            <w:pPr>
              <w:spacing w:after="80"/>
            </w:pPr>
            <w:r>
              <w:rPr>
                <w:rFonts w:ascii="Arial" w:cs="Arial" w:eastAsia="Arial" w:hAnsi="Arial"/>
                <w:b/>
                <w:bCs/>
                <w:sz w:val="24"/>
                <w:szCs w:val="24"/>
              </w:rPr>
              <w:t xml:space="preserve">Fecha de matrimonio o unión: </w:t>
            </w:r>
            <w:r>
              <w:rPr>
                <w:rFonts w:ascii="Arial" w:cs="Arial" w:eastAsia="Arial" w:hAnsi="Arial"/>
                <w:color w:val="E8900A"/>
                <w:sz w:val="24"/>
                <w:szCs w:val="24"/>
              </w:rPr>
              <w:t xml:space="preserve">[DD/MM/AAAA]</w:t>
            </w:r>
          </w:p>
        </w:tc>
      </w:tr>
    </w:tbl>
    <w:p>
      <w:pPr>
        <w:spacing w:after="200"/>
      </w:pPr>
    </w:p>
    <w:p>
      <w:pPr>
        <w:pBdr>
          <w:bottom w:val="single" w:color="E8900A" w:sz="8" w:space="4"/>
        </w:pBdr>
        <w:spacing w:after="120" w:before="240"/>
      </w:pPr>
      <w:r>
        <w:rPr>
          <w:rFonts w:ascii="Arial" w:cs="Arial" w:eastAsia="Arial" w:hAnsi="Arial"/>
          <w:b/>
          <w:bCs/>
          <w:color w:val="0F2444"/>
          <w:sz w:val="22"/>
          <w:szCs w:val="22"/>
        </w:rPr>
        <w:t xml:space="preserve">2. RESOLUCIÓN QUE SE IMPUGNA</w:t>
      </w:r>
    </w:p>
    <w:p>
      <w:pPr>
        <w:spacing w:after="80"/>
      </w:pPr>
      <w:r>
        <w:rPr>
          <w:rFonts w:ascii="Arial" w:cs="Arial" w:eastAsia="Arial" w:hAnsi="Arial"/>
          <w:b/>
          <w:bCs/>
          <w:sz w:val="24"/>
          <w:szCs w:val="24"/>
        </w:rPr>
        <w:t xml:space="preserve">Número de expediente: </w:t>
      </w:r>
      <w:r>
        <w:rPr>
          <w:rFonts w:ascii="Arial" w:cs="Arial" w:eastAsia="Arial" w:hAnsi="Arial"/>
          <w:color w:val="E8900A"/>
          <w:sz w:val="24"/>
          <w:szCs w:val="24"/>
        </w:rPr>
        <w:t xml:space="preserve">[XXXXXXXX]</w:t>
      </w:r>
    </w:p>
    <w:p>
      <w:pPr>
        <w:spacing w:after="80"/>
      </w:pPr>
      <w:r>
        <w:rPr>
          <w:rFonts w:ascii="Arial" w:cs="Arial" w:eastAsia="Arial" w:hAnsi="Arial"/>
          <w:b/>
          <w:bCs/>
          <w:sz w:val="24"/>
          <w:szCs w:val="24"/>
        </w:rPr>
        <w:t xml:space="preserve">Fecha de la resolución denegatoria: </w:t>
      </w:r>
      <w:r>
        <w:rPr>
          <w:rFonts w:ascii="Arial" w:cs="Arial" w:eastAsia="Arial" w:hAnsi="Arial"/>
          <w:color w:val="E8900A"/>
          <w:sz w:val="24"/>
          <w:szCs w:val="24"/>
        </w:rPr>
        <w:t xml:space="preserve">[DD/MM/AAAA]</w:t>
      </w:r>
    </w:p>
    <w:p>
      <w:pPr>
        <w:spacing w:after="80"/>
      </w:pPr>
      <w:r>
        <w:rPr>
          <w:rFonts w:ascii="Arial" w:cs="Arial" w:eastAsia="Arial" w:hAnsi="Arial"/>
          <w:b/>
          <w:bCs/>
          <w:sz w:val="24"/>
          <w:szCs w:val="24"/>
        </w:rPr>
        <w:t xml:space="preserve">Dirección Provincial del INSS que resolvió: </w:t>
      </w:r>
      <w:r>
        <w:rPr>
          <w:rFonts w:ascii="Arial" w:cs="Arial" w:eastAsia="Arial" w:hAnsi="Arial"/>
          <w:color w:val="E8900A"/>
          <w:sz w:val="24"/>
          <w:szCs w:val="24"/>
        </w:rPr>
        <w:t xml:space="preserve">[Dirección Provincial del INSS de [ciudad]]</w:t>
      </w:r>
    </w:p>
    <w:p>
      <w:pPr>
        <w:spacing w:after="80"/>
      </w:pPr>
      <w:r>
        <w:rPr>
          <w:rFonts w:ascii="Arial" w:cs="Arial" w:eastAsia="Arial" w:hAnsi="Arial"/>
          <w:b/>
          <w:bCs/>
          <w:sz w:val="24"/>
          <w:szCs w:val="24"/>
        </w:rPr>
        <w:t xml:space="preserve">Motivo de la denegación indicado: </w:t>
      </w:r>
      <w:r>
        <w:rPr>
          <w:rFonts w:ascii="Arial" w:cs="Arial" w:eastAsia="Arial" w:hAnsi="Arial"/>
          <w:color w:val="E8900A"/>
          <w:sz w:val="24"/>
          <w:szCs w:val="24"/>
        </w:rPr>
        <w:t xml:space="preserve">[Indica el motivo que figura en la resolución]</w:t>
      </w:r>
    </w:p>
    <w:p>
      <w:pPr>
        <w:spacing w:after="120"/>
      </w:pPr>
    </w:p>
    <w:p>
      <w:pPr>
        <w:pBdr>
          <w:bottom w:val="single" w:color="E8900A" w:sz="8" w:space="4"/>
        </w:pBdr>
        <w:spacing w:after="120" w:before="240"/>
      </w:pPr>
      <w:r>
        <w:rPr>
          <w:rFonts w:ascii="Arial" w:cs="Arial" w:eastAsia="Arial" w:hAnsi="Arial"/>
          <w:b/>
          <w:bCs/>
          <w:color w:val="0F2444"/>
          <w:sz w:val="22"/>
          <w:szCs w:val="22"/>
        </w:rPr>
        <w:t xml:space="preserve">3. ÓRGANO AL QUE SE DIRIGE</w:t>
      </w:r>
    </w:p>
    <w:p>
      <w:pPr>
        <w:spacing w:after="160"/>
        <w:jc w:val="both"/>
      </w:pPr>
      <w:r>
        <w:rPr>
          <w:rFonts w:ascii="Arial" w:cs="Arial" w:eastAsia="Arial" w:hAnsi="Arial"/>
          <w:color w:val="374151"/>
          <w:sz w:val="23"/>
          <w:szCs w:val="23"/>
        </w:rPr>
        <w:t xml:space="preserve">AL SR./SRA. DIRECTOR/A PROVINCIAL DEL INSTITUTO NACIONAL DE LA SEGURIDAD SOCIAL DE [CIUDAD]</w:t>
      </w:r>
    </w:p>
    <w:p>
      <w:pPr>
        <w:spacing w:after="120"/>
      </w:pPr>
    </w:p>
    <w:p>
      <w:pPr>
        <w:pBdr>
          <w:bottom w:val="single" w:color="E8900A" w:sz="8" w:space="4"/>
        </w:pBdr>
        <w:spacing w:after="120" w:before="240"/>
      </w:pPr>
      <w:r>
        <w:rPr>
          <w:rFonts w:ascii="Arial" w:cs="Arial" w:eastAsia="Arial" w:hAnsi="Arial"/>
          <w:b/>
          <w:bCs/>
          <w:color w:val="0F2444"/>
          <w:sz w:val="22"/>
          <w:szCs w:val="22"/>
        </w:rPr>
        <w:t xml:space="preserve">4. EXPOSICIÓN DE HECHOS Y FUNDAMENTOS</w:t>
      </w:r>
    </w:p>
    <w:p>
      <w:pPr>
        <w:spacing w:after="160"/>
        <w:jc w:val="both"/>
      </w:pPr>
      <w:r>
        <w:rPr>
          <w:rFonts w:ascii="Arial" w:cs="Arial" w:eastAsia="Arial" w:hAnsi="Arial"/>
          <w:color w:val="374151"/>
          <w:sz w:val="23"/>
          <w:szCs w:val="23"/>
        </w:rPr>
        <w:t xml:space="preserve">D./Dña. [TU NOMBRE COMPLETO], con DNI/NIE [TU DNI], mayor de edad, y con domicilio a efectos de notificaciones en [TU DOMICILIO COMPLETO], en mi propio nombre y derecho, comparezco ante V.I. y, al amparo de lo establecido en el artículo 71 de la Ley 36/2011, de 10 de octubre, Reguladora de la Jurisdicción Social, FORMULO la presente reclamación previa con base en los siguientes:</w:t>
      </w:r>
    </w:p>
    <w:p>
      <w:pPr>
        <w:spacing w:after="100" w:before="160"/>
      </w:pPr>
      <w:r>
        <w:rPr>
          <w:rFonts w:ascii="Arial" w:cs="Arial" w:eastAsia="Arial" w:hAnsi="Arial"/>
          <w:b/>
          <w:bCs/>
          <w:color w:val="0F2444"/>
          <w:sz w:val="24"/>
          <w:szCs w:val="24"/>
        </w:rPr>
        <w:t xml:space="preserve">HECHOS</w:t>
      </w:r>
    </w:p>
    <w:p>
      <w:pPr>
        <w:spacing w:after="160"/>
        <w:jc w:val="both"/>
      </w:pPr>
      <w:r>
        <w:rPr>
          <w:rFonts w:ascii="Arial" w:cs="Arial" w:eastAsia="Arial" w:hAnsi="Arial"/>
          <w:color w:val="374151"/>
          <w:sz w:val="23"/>
          <w:szCs w:val="23"/>
        </w:rPr>
        <w:t xml:space="preserve">PRIMERO. — D./Dña. [NOMBRE DEL FALLECIDO/A], con DNI/NIE [DNI DEL FALLECIDO], con quien la parte reclamante mantuvo vínculo de [matrimonio / pareja de hecho] desde el [fecha de matrimonio o registro de pareja], falleció el día [FECHA DE FALLECIMIENTO], según consta en el certificado de defunción que se adjunta como documento número 1.</w:t>
      </w:r>
    </w:p>
    <w:p>
      <w:pPr>
        <w:spacing w:after="160"/>
        <w:jc w:val="both"/>
      </w:pPr>
      <w:r>
        <w:rPr>
          <w:rFonts w:ascii="Arial" w:cs="Arial" w:eastAsia="Arial" w:hAnsi="Arial"/>
          <w:color w:val="374151"/>
          <w:sz w:val="23"/>
          <w:szCs w:val="23"/>
        </w:rPr>
        <w:t xml:space="preserve">SEGUNDO. — El/La fallecido/a se encontraba, en el momento del fallecimiento, en situación de [alta en la Seguridad Social / pensionista del sistema / baja laboral], habiendo cotizado un total de [AÑOS Y MESES] al sistema de Seguridad Social español, según se acredita mediante el informe de vida laboral que se acompaña como documento número 2.</w:t>
      </w:r>
    </w:p>
    <w:p>
      <w:pPr>
        <w:spacing w:after="160"/>
        <w:jc w:val="both"/>
      </w:pPr>
      <w:r>
        <w:rPr>
          <w:rFonts w:ascii="Arial" w:cs="Arial" w:eastAsia="Arial" w:hAnsi="Arial"/>
          <w:color w:val="374151"/>
          <w:sz w:val="23"/>
          <w:szCs w:val="23"/>
        </w:rPr>
        <w:t xml:space="preserve">TERCERO. — Con fecha [FECHA DE SOLICITUD], la parte reclamante presentó solicitud de pensión de viudedad ante el INSS, siendo asignado el expediente número [NÚMERO DE EXPEDIENTE], con registro de entrada en fecha [FECHA DE REGISTRO].</w:t>
      </w:r>
    </w:p>
    <w:p>
      <w:pPr>
        <w:spacing w:after="160"/>
        <w:jc w:val="both"/>
      </w:pPr>
      <w:r>
        <w:rPr>
          <w:rFonts w:ascii="Arial" w:cs="Arial" w:eastAsia="Arial" w:hAnsi="Arial"/>
          <w:color w:val="374151"/>
          <w:sz w:val="23"/>
          <w:szCs w:val="23"/>
        </w:rPr>
        <w:t xml:space="preserve">CUARTO. — Mediante resolución de fecha [FECHA DE LA RESOLUCIÓN], notificada el [FECHA DE NOTIFICACIÓN], la Dirección Provincial del INSS de [CIUDAD] denegó la pensión de viudedad alegando como causa: [MOTIVO DE DENEGACIÓN TAL Y COMO APARECE EN LA RESOLUCIÓN].</w:t>
      </w:r>
    </w:p>
    <w:p>
      <w:pPr>
        <w:spacing w:after="160"/>
        <w:jc w:val="both"/>
      </w:pPr>
      <w:r>
        <w:rPr>
          <w:rFonts w:ascii="Arial" w:cs="Arial" w:eastAsia="Arial" w:hAnsi="Arial"/>
          <w:color w:val="374151"/>
          <w:sz w:val="23"/>
          <w:szCs w:val="23"/>
        </w:rPr>
        <w:t xml:space="preserve">QUINTO. — La reclamante considera que dicha resolución es contraria a derecho por los motivos que se exponen a continuación en los fundamentos de derecho.</w:t>
      </w:r>
    </w:p>
    <w:p>
      <w:pPr>
        <w:spacing w:after="100" w:before="160"/>
      </w:pPr>
      <w:r>
        <w:rPr>
          <w:rFonts w:ascii="Arial" w:cs="Arial" w:eastAsia="Arial" w:hAnsi="Arial"/>
          <w:b/>
          <w:bCs/>
          <w:color w:val="0F2444"/>
          <w:sz w:val="24"/>
          <w:szCs w:val="24"/>
        </w:rPr>
        <w:t xml:space="preserve">FUNDAMENTOS DE DERECHO</w:t>
      </w:r>
    </w:p>
    <w:p>
      <w:pPr>
        <w:spacing w:after="160"/>
        <w:jc w:val="both"/>
      </w:pPr>
      <w:r>
        <w:rPr>
          <w:rFonts w:ascii="Arial" w:cs="Arial" w:eastAsia="Arial" w:hAnsi="Arial"/>
          <w:color w:val="374151"/>
          <w:sz w:val="23"/>
          <w:szCs w:val="23"/>
        </w:rPr>
        <w:t xml:space="preserve">PRIMERO. — De conformidad con el artículo 220 del Real Decreto Legislativo 8/2015, de 30 de octubre, por el que se aprueba el Texto Refundido de la Ley General de la Seguridad Social (LGSS), tienen derecho a la pensión de viudedad el cónyuge superviviente cuando el causante, al fallecer, se encontrase en alta o situación asimilada al alta y hubiera completado un período de cotización de quinientos días dentro de un período ininterrumpido de cinco años inmediatamente anteriores a la fecha del hecho causante, salvo que la causa de la muerte sea un accidente, sea o no de trabajo, o una enfermedad profesional.</w:t>
      </w:r>
    </w:p>
    <w:p>
      <w:pPr>
        <w:spacing w:after="160"/>
        <w:jc w:val="both"/>
      </w:pPr>
      <w:r>
        <w:rPr>
          <w:rFonts w:ascii="Arial" w:cs="Arial" w:eastAsia="Arial" w:hAnsi="Arial"/>
          <w:color w:val="374151"/>
          <w:sz w:val="23"/>
          <w:szCs w:val="23"/>
        </w:rPr>
        <w:t xml:space="preserve">SEGUNDO. — [ADAPTA ESTE PÁRRAFO AL MOTIVO CONCRETO DE DENEGACIÓN. EJEMPLOS:]
Si la denegación fue por período de cotización insuficiente: La causante había acumulado los [días/meses] de cotización requeridos en el período de referencia, tal y como acredita el informe de vida laboral adjunto, en el que constan períodos cotizados no computados correctamente por el INSS.
Si la denegación fue por falta de acreditación del vínculo matrimonial: La certificación del Registro Civil que se acompaña acredita de forma fehaciente el vínculo conyugal existente entre la parte reclamante y el causante desde la fecha indicada, cumpliendo con los requisitos del artículo 220.2 LGSS.
Si la denegación fue por convivencia de pareja de hecho no acreditada: Consta debidamente inscrita la unión de hecho en el Registro de Parejas de Hecho de [COMUNIDAD AUTÓNOMA] con más de dos años de antelación al fallecimiento, y se acredita convivencia estable y notoria durante más de cinco años, cumpliendo los requisitos del artículo 221.2 LGSS.</w:t>
      </w:r>
    </w:p>
    <w:p>
      <w:pPr>
        <w:spacing w:after="160"/>
        <w:jc w:val="both"/>
      </w:pPr>
      <w:r>
        <w:rPr>
          <w:rFonts w:ascii="Arial" w:cs="Arial" w:eastAsia="Arial" w:hAnsi="Arial"/>
          <w:color w:val="374151"/>
          <w:sz w:val="23"/>
          <w:szCs w:val="23"/>
        </w:rPr>
        <w:t xml:space="preserve">TERCERO. — La resolución impugnada incurre en una interpretación restrictiva de la norma que vulnera el principio de protección social de los ciudadanos reconocido en el artículo 41 de la Constitución Española, así como la doctrina reiterada del Tribunal Supremo sobre la materia.</w:t>
      </w:r>
    </w:p>
    <w:p>
      <w:pPr>
        <w:spacing w:after="120" w:before="200"/>
      </w:pPr>
      <w:r>
        <w:rPr>
          <w:rFonts w:ascii="Arial" w:cs="Arial" w:eastAsia="Arial" w:hAnsi="Arial"/>
          <w:b/>
          <w:bCs/>
          <w:sz w:val="24"/>
          <w:szCs w:val="24"/>
        </w:rPr>
        <w:t xml:space="preserve">POR TODO LO EXPUESTO,</w:t>
      </w:r>
    </w:p>
    <w:p>
      <w:pPr>
        <w:spacing w:after="160"/>
        <w:jc w:val="both"/>
      </w:pPr>
      <w:r>
        <w:rPr>
          <w:rFonts w:ascii="Arial" w:cs="Arial" w:eastAsia="Arial" w:hAnsi="Arial"/>
          <w:color w:val="374151"/>
          <w:sz w:val="23"/>
          <w:szCs w:val="23"/>
        </w:rPr>
        <w:t xml:space="preserve">SOLICITO a la Dirección Provincial del INSS de [CIUDAD] que tenga por presentada esta reclamación previa en tiempo y forma, y que, previos los trámites legales oportunos, dicte nueva resolución por la que se reconozca a la parte reclamante el derecho a percibir la pensión de viudedad derivada del fallecimiento de D./Dña. [NOMBRE DEL FALLECIDO], con efectos económicos desde [DÍA SIGUIENTE AL FALLECIMIENTO], con abono de los atrasos que correspondan.</w:t>
      </w:r>
    </w:p>
    <w:p>
      <w:pPr>
        <w:spacing w:after="160"/>
        <w:jc w:val="both"/>
      </w:pPr>
      <w:r>
        <w:rPr>
          <w:rFonts w:ascii="Arial" w:cs="Arial" w:eastAsia="Arial" w:hAnsi="Arial"/>
          <w:color w:val="374151"/>
          <w:sz w:val="23"/>
          <w:szCs w:val="23"/>
        </w:rPr>
        <w:t xml:space="preserve">En caso de que no se estime la presente reclamación previa en el plazo legalmente establecido de 45 días hábiles, la parte reclamante se reserva expresamente el derecho a interponer la correspondiente demanda ante el Juzgado de lo Social competente.</w:t>
      </w:r>
    </w:p>
    <w:p>
      <w:pPr>
        <w:spacing w:after="280"/>
      </w:pPr>
    </w:p>
    <w:p>
      <w:pPr>
        <w:spacing w:after="400"/>
        <w:jc w:val="right"/>
      </w:pPr>
      <w:r>
        <w:rPr>
          <w:rFonts w:ascii="Arial" w:cs="Arial" w:eastAsia="Arial" w:hAnsi="Arial"/>
          <w:color w:val="374151"/>
          <w:sz w:val="24"/>
          <w:szCs w:val="24"/>
        </w:rPr>
        <w:t xml:space="preserve">En [CIUDAD], a [DÍA] de [MES] de 2026</w:t>
      </w:r>
    </w:p>
    <w:p>
      <w:pPr>
        <w:spacing w:after="600"/>
        <w:jc w:val="right"/>
      </w:pPr>
      <w:r>
        <w:rPr>
          <w:rFonts w:ascii="Arial" w:cs="Arial" w:eastAsia="Arial" w:hAnsi="Arial"/>
          <w:color w:val="374151"/>
          <w:sz w:val="23"/>
          <w:szCs w:val="23"/>
        </w:rPr>
        <w:t xml:space="preserve">El/La reclamante</w:t>
      </w:r>
    </w:p>
    <w:p>
      <w:pPr>
        <w:spacing w:after="80"/>
        <w:jc w:val="right"/>
      </w:pPr>
      <w:r>
        <w:rPr>
          <w:rFonts w:ascii="Arial" w:cs="Arial" w:eastAsia="Arial" w:hAnsi="Arial"/>
          <w:i/>
          <w:iCs/>
          <w:color w:val="E8900A"/>
          <w:sz w:val="23"/>
          <w:szCs w:val="23"/>
        </w:rPr>
        <w:t xml:space="preserve">[TU FIRMA]</w:t>
      </w:r>
    </w:p>
    <w:p>
      <w:pPr>
        <w:spacing w:after="400"/>
        <w:jc w:val="right"/>
      </w:pPr>
      <w:r>
        <w:rPr>
          <w:rFonts w:ascii="Arial" w:cs="Arial" w:eastAsia="Arial" w:hAnsi="Arial"/>
          <w:b/>
          <w:bCs/>
          <w:color w:val="0F2444"/>
          <w:sz w:val="23"/>
          <w:szCs w:val="23"/>
        </w:rPr>
        <w:t xml:space="preserve">[TU NOMBRE COMPLETO]</w:t>
      </w:r>
    </w:p>
    <w:p>
      <w:pPr>
        <w:pBdr>
          <w:bottom w:val="single" w:color="E8900A" w:sz="8" w:space="4"/>
        </w:pBdr>
        <w:spacing w:after="120" w:before="240"/>
      </w:pPr>
      <w:r>
        <w:rPr>
          <w:rFonts w:ascii="Arial" w:cs="Arial" w:eastAsia="Arial" w:hAnsi="Arial"/>
          <w:b/>
          <w:bCs/>
          <w:color w:val="0F2444"/>
          <w:sz w:val="22"/>
          <w:szCs w:val="22"/>
        </w:rPr>
        <w:t xml:space="preserve">5. DOCUMENTACIÓN QUE SE ACOMPAÑA</w:t>
      </w:r>
    </w:p>
    <w:p>
      <w:pPr>
        <w:spacing w:after="160"/>
        <w:jc w:val="both"/>
      </w:pPr>
      <w:r>
        <w:rPr>
          <w:rFonts w:ascii="Arial" w:cs="Arial" w:eastAsia="Arial" w:hAnsi="Arial"/>
          <w:color w:val="374151"/>
          <w:sz w:val="23"/>
          <w:szCs w:val="23"/>
        </w:rPr>
        <w:t xml:space="preserve">A esta reclamación se adjuntan los siguientes documentos:</w:t>
      </w:r>
    </w:p>
    <w:p>
      <w:pPr>
        <w:spacing w:after="80"/>
        <w:ind w:left="400"/>
      </w:pPr>
      <w:r>
        <w:rPr>
          <w:rFonts w:ascii="Arial" w:cs="Arial" w:eastAsia="Arial" w:hAnsi="Arial"/>
          <w:color w:val="374151"/>
          <w:sz w:val="23"/>
          <w:szCs w:val="23"/>
        </w:rPr>
        <w:t xml:space="preserve">Documento 1. — Certificado de defunción del causante.</w:t>
      </w:r>
    </w:p>
    <w:p>
      <w:pPr>
        <w:spacing w:after="80"/>
        <w:ind w:left="400"/>
      </w:pPr>
      <w:r>
        <w:rPr>
          <w:rFonts w:ascii="Arial" w:cs="Arial" w:eastAsia="Arial" w:hAnsi="Arial"/>
          <w:color w:val="374151"/>
          <w:sz w:val="23"/>
          <w:szCs w:val="23"/>
        </w:rPr>
        <w:t xml:space="preserve">Documento 2. — Informe de vida laboral del causante.</w:t>
      </w:r>
    </w:p>
    <w:p>
      <w:pPr>
        <w:spacing w:after="80"/>
        <w:ind w:left="400"/>
      </w:pPr>
      <w:r>
        <w:rPr>
          <w:rFonts w:ascii="Arial" w:cs="Arial" w:eastAsia="Arial" w:hAnsi="Arial"/>
          <w:color w:val="374151"/>
          <w:sz w:val="23"/>
          <w:szCs w:val="23"/>
        </w:rPr>
        <w:t xml:space="preserve">Documento 3. — Libro de familia o certificación del Registro Civil que acredita el vínculo matrimonial / Certificado de inscripción de pareja de hecho.</w:t>
      </w:r>
    </w:p>
    <w:p>
      <w:pPr>
        <w:spacing w:after="80"/>
        <w:ind w:left="400"/>
      </w:pPr>
      <w:r>
        <w:rPr>
          <w:rFonts w:ascii="Arial" w:cs="Arial" w:eastAsia="Arial" w:hAnsi="Arial"/>
          <w:color w:val="374151"/>
          <w:sz w:val="23"/>
          <w:szCs w:val="23"/>
        </w:rPr>
        <w:t xml:space="preserve">Documento 4. — DNI/NIE de la parte reclamante.</w:t>
      </w:r>
    </w:p>
    <w:p>
      <w:pPr>
        <w:spacing w:after="80"/>
        <w:ind w:left="400"/>
      </w:pPr>
      <w:r>
        <w:rPr>
          <w:rFonts w:ascii="Arial" w:cs="Arial" w:eastAsia="Arial" w:hAnsi="Arial"/>
          <w:color w:val="374151"/>
          <w:sz w:val="23"/>
          <w:szCs w:val="23"/>
        </w:rPr>
        <w:t xml:space="preserve">Documento 5. — Copia de la resolución denegatoria del INSS con su notificación.</w:t>
      </w:r>
    </w:p>
    <w:p>
      <w:pPr>
        <w:spacing w:after="80"/>
        <w:ind w:left="400"/>
      </w:pPr>
      <w:r>
        <w:rPr>
          <w:rFonts w:ascii="Arial" w:cs="Arial" w:eastAsia="Arial" w:hAnsi="Arial"/>
          <w:color w:val="374151"/>
          <w:sz w:val="23"/>
          <w:szCs w:val="23"/>
        </w:rPr>
        <w:t xml:space="preserve">Documento 6. — [AÑADE CUALQUIER OTRO DOCUMENTO RELEVANTE PARA TU CASO].</w:t>
      </w:r>
    </w:p>
    <w:p>
      <w:pPr>
        <w:spacing w:after="300"/>
      </w:pPr>
    </w:p>
    <w:p>
      <w:pPr>
        <w:pBdr>
          <w:top w:val="single" w:color="E8900A" w:sz="6"/>
          <w:bottom w:val="single" w:color="E8900A" w:sz="6"/>
          <w:left w:val="single" w:color="E8900A" w:sz="6"/>
          <w:right w:val="single" w:color="E8900A" w:sz="6"/>
        </w:pBdr>
        <w:shd w:fill="FEF3E2" w:color="auto" w:val="clear"/>
        <w:spacing w:after="200" w:before="200"/>
        <w:ind w:left="200" w:right="200"/>
      </w:pPr>
      <w:r>
        <w:rPr>
          <w:rFonts w:ascii="Arial" w:cs="Arial" w:eastAsia="Arial" w:hAnsi="Arial"/>
          <w:i/>
          <w:iCs/>
          <w:color w:val="6B7280"/>
          <w:sz w:val="19"/>
          <w:szCs w:val="19"/>
        </w:rPr>
        <w:t xml:space="preserve">⚠️  AVISO IMPORTANTE: Esta plantilla tiene carácter orientativo. El contenido debe adaptarse a las circunstancias concretas de cada caso. Para situaciones complejas o cuando el INSS deniega la reclamación, se recomienda consultar con un abogado laboralista o un graduado social. El plazo para presentar esta reclamación previa es de 30 días hábiles desde la notificación de la resolución denegatoria.</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2026-07-04T11:25:46.536Z</dcterms:created>
  <dcterms:modified xsi:type="dcterms:W3CDTF">2026-07-04T11:25:46.537Z</dcterms:modified>
</cp:coreProperties>
</file>

<file path=docProps/custom.xml><?xml version="1.0" encoding="utf-8"?>
<Properties xmlns="http://schemas.openxmlformats.org/officeDocument/2006/custom-properties" xmlns:vt="http://schemas.openxmlformats.org/officeDocument/2006/docPropsVTypes"/>
</file>